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5A" w:rsidRDefault="00A664E1" w:rsidP="00850EF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E4109F" wp14:editId="2A5E8FF6">
            <wp:simplePos x="0" y="0"/>
            <wp:positionH relativeFrom="column">
              <wp:posOffset>226815</wp:posOffset>
            </wp:positionH>
            <wp:positionV relativeFrom="paragraph">
              <wp:posOffset>56515</wp:posOffset>
            </wp:positionV>
            <wp:extent cx="6393600" cy="4812820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New CCA RR Map 9.201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" b="35097"/>
                    <a:stretch/>
                  </pic:blipFill>
                  <pic:spPr bwMode="auto">
                    <a:xfrm>
                      <a:off x="0" y="0"/>
                      <a:ext cx="6393600" cy="48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</w:pPr>
    </w:p>
    <w:tbl>
      <w:tblPr>
        <w:tblW w:w="11434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229"/>
        <w:gridCol w:w="1536"/>
        <w:gridCol w:w="3158"/>
        <w:gridCol w:w="1772"/>
        <w:gridCol w:w="1950"/>
      </w:tblGrid>
      <w:tr w:rsidR="00E41A4C" w:rsidRPr="00E41A4C" w:rsidTr="00E41A4C">
        <w:trPr>
          <w:trHeight w:val="23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Agency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Office County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Contact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Email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Phone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Website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Northwest Arkansas and River Valley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Washington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 xml:space="preserve">Carolene Thornton 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cthornton@nwachildcare.org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1-479-751-3463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1-479-751-1110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nwachildcare.org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Benton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Michelle Wynn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mwynn@nwachildcare.org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1-479-751-3463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1-479-751-1110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Sebastian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Erica Holland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eholland@nwachildcare.org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1-479-222-6930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 xml:space="preserve">Fax: 1-479-222-6930 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Northcentral Arkansas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Independence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Debbie Webb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debbie@wrpdd.org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1-800-737-2237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1-870-793-4035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CCANA.org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Faulkner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Carol Crockett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carolcrockett5@gmail.com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1-501-327-6677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1-501-327-6677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 Northeast Arkansas and Lonoke County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Craighead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Jo Battle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jbattle@astate.edu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1-888-429-1585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1-870-972-3556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chs.astate.edu</w:t>
            </w:r>
          </w:p>
        </w:tc>
      </w:tr>
      <w:tr w:rsidR="00E41A4C" w:rsidRPr="00E41A4C" w:rsidTr="00E41A4C">
        <w:trPr>
          <w:trHeight w:val="224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Cross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Valerie Cathey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vcathey@astate.edu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1-870-208-8832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1-870-208-8833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Lonoke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Meghan Anderson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manderson@astate.edu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1-501-941-2880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1-501-941-3551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CCFF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 Central and Southwest Arkansas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Pulaski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Terrie Baker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terrie.baker@childcareawarecswa.org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1-501-374-0330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1-501-374-2414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childcareawarecswa.org</w:t>
            </w:r>
          </w:p>
        </w:tc>
      </w:tr>
      <w:tr w:rsidR="00E41A4C" w:rsidRPr="00E41A4C" w:rsidTr="00E41A4C">
        <w:trPr>
          <w:trHeight w:val="322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CCCC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Hempstead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Dianna Stratton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dianna.stratton@childcareawarecswa.org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1-870-474-5191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1-501-374-2414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hRule="exact" w:val="76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West Central Arkansas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Garland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 Helms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thelms1@np.edu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1-501-760-6588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1-501-760-4399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np.edu/childcare-aware</w:t>
            </w:r>
          </w:p>
        </w:tc>
      </w:tr>
    </w:tbl>
    <w:p w:rsidR="00FA645A" w:rsidRPr="00E41A4C" w:rsidRDefault="00FA645A" w:rsidP="003E066C">
      <w:pPr>
        <w:rPr>
          <w:sz w:val="20"/>
        </w:rPr>
      </w:pPr>
    </w:p>
    <w:sectPr w:rsidR="00FA645A" w:rsidRPr="00E41A4C" w:rsidSect="002B2DE3">
      <w:headerReference w:type="default" r:id="rId7"/>
      <w:pgSz w:w="12240" w:h="15840"/>
      <w:pgMar w:top="63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F7" w:rsidRDefault="00043FF7" w:rsidP="00850EF4">
      <w:pPr>
        <w:spacing w:after="0" w:line="240" w:lineRule="auto"/>
      </w:pPr>
      <w:r>
        <w:separator/>
      </w:r>
    </w:p>
  </w:endnote>
  <w:endnote w:type="continuationSeparator" w:id="0">
    <w:p w:rsidR="00043FF7" w:rsidRDefault="00043FF7" w:rsidP="008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F7" w:rsidRDefault="00043FF7" w:rsidP="00850EF4">
      <w:pPr>
        <w:spacing w:after="0" w:line="240" w:lineRule="auto"/>
      </w:pPr>
      <w:r>
        <w:separator/>
      </w:r>
    </w:p>
  </w:footnote>
  <w:footnote w:type="continuationSeparator" w:id="0">
    <w:p w:rsidR="00043FF7" w:rsidRDefault="00043FF7" w:rsidP="0085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F4" w:rsidRPr="00850EF4" w:rsidRDefault="00850EF4" w:rsidP="00850EF4">
    <w:pPr>
      <w:pStyle w:val="Header"/>
      <w:jc w:val="center"/>
      <w:rPr>
        <w:rFonts w:ascii="Arial" w:hAnsi="Arial" w:cs="Arial"/>
        <w:b/>
        <w:sz w:val="28"/>
      </w:rPr>
    </w:pPr>
    <w:r w:rsidRPr="00850EF4">
      <w:rPr>
        <w:rFonts w:ascii="Arial" w:hAnsi="Arial" w:cs="Arial"/>
        <w:b/>
        <w:sz w:val="28"/>
      </w:rPr>
      <w:t>Arkansas Child Care A</w:t>
    </w:r>
    <w:r>
      <w:rPr>
        <w:rFonts w:ascii="Arial" w:hAnsi="Arial" w:cs="Arial"/>
        <w:b/>
        <w:sz w:val="28"/>
      </w:rPr>
      <w:t xml:space="preserve">ware Resource &amp; Referral </w:t>
    </w:r>
    <w:r w:rsidRPr="00850EF4">
      <w:rPr>
        <w:rFonts w:ascii="Arial" w:hAnsi="Arial" w:cs="Arial"/>
        <w:b/>
        <w:sz w:val="28"/>
      </w:rPr>
      <w:t>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8"/>
    <w:rsid w:val="00004C95"/>
    <w:rsid w:val="00043FF7"/>
    <w:rsid w:val="00070C09"/>
    <w:rsid w:val="000B22C2"/>
    <w:rsid w:val="000F5602"/>
    <w:rsid w:val="001577A0"/>
    <w:rsid w:val="001B2FF0"/>
    <w:rsid w:val="001B51C8"/>
    <w:rsid w:val="001C0298"/>
    <w:rsid w:val="002011F5"/>
    <w:rsid w:val="002240F3"/>
    <w:rsid w:val="00250061"/>
    <w:rsid w:val="002858DF"/>
    <w:rsid w:val="002B2DE3"/>
    <w:rsid w:val="003A04D2"/>
    <w:rsid w:val="003B10C7"/>
    <w:rsid w:val="003E066C"/>
    <w:rsid w:val="00460720"/>
    <w:rsid w:val="004E66E4"/>
    <w:rsid w:val="0050643E"/>
    <w:rsid w:val="00572596"/>
    <w:rsid w:val="00602FE9"/>
    <w:rsid w:val="0063736E"/>
    <w:rsid w:val="00664B55"/>
    <w:rsid w:val="006702A4"/>
    <w:rsid w:val="006852AE"/>
    <w:rsid w:val="00711B20"/>
    <w:rsid w:val="0072770F"/>
    <w:rsid w:val="007311D7"/>
    <w:rsid w:val="007A63EF"/>
    <w:rsid w:val="007B456F"/>
    <w:rsid w:val="007B7F05"/>
    <w:rsid w:val="007D5537"/>
    <w:rsid w:val="007F2B9F"/>
    <w:rsid w:val="00800BF7"/>
    <w:rsid w:val="008110AA"/>
    <w:rsid w:val="008423DA"/>
    <w:rsid w:val="00850EF4"/>
    <w:rsid w:val="00866D7F"/>
    <w:rsid w:val="008A20E2"/>
    <w:rsid w:val="008A79DF"/>
    <w:rsid w:val="008E4F8E"/>
    <w:rsid w:val="009379AA"/>
    <w:rsid w:val="00982A76"/>
    <w:rsid w:val="009928FA"/>
    <w:rsid w:val="009A2F8D"/>
    <w:rsid w:val="009B36B0"/>
    <w:rsid w:val="009F5D13"/>
    <w:rsid w:val="00A664E1"/>
    <w:rsid w:val="00AA1A70"/>
    <w:rsid w:val="00B57FF3"/>
    <w:rsid w:val="00B623BA"/>
    <w:rsid w:val="00BA6179"/>
    <w:rsid w:val="00C175D8"/>
    <w:rsid w:val="00C41DDE"/>
    <w:rsid w:val="00C61F54"/>
    <w:rsid w:val="00CA78DB"/>
    <w:rsid w:val="00D47F83"/>
    <w:rsid w:val="00DD570E"/>
    <w:rsid w:val="00E22D4D"/>
    <w:rsid w:val="00E41A4C"/>
    <w:rsid w:val="00E74441"/>
    <w:rsid w:val="00F74DD4"/>
    <w:rsid w:val="00FA5DB5"/>
    <w:rsid w:val="00FA645A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2F2D-18E0-4608-9E77-EE831F9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75D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F4"/>
  </w:style>
  <w:style w:type="paragraph" w:styleId="Footer">
    <w:name w:val="footer"/>
    <w:basedOn w:val="Normal"/>
    <w:link w:val="Foot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Foster</dc:creator>
  <cp:lastModifiedBy>wendy dillon</cp:lastModifiedBy>
  <cp:revision>2</cp:revision>
  <dcterms:created xsi:type="dcterms:W3CDTF">2018-01-17T21:12:00Z</dcterms:created>
  <dcterms:modified xsi:type="dcterms:W3CDTF">2018-01-17T21:12:00Z</dcterms:modified>
</cp:coreProperties>
</file>